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EDAF" w14:textId="77777777" w:rsidR="00207517" w:rsidRDefault="00207517" w:rsidP="002075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Škola: </w:t>
      </w:r>
      <w:r>
        <w:rPr>
          <w:rFonts w:ascii="Times New Roman" w:hAnsi="Times New Roman" w:cs="Times New Roman"/>
          <w:bCs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Vidovec</w:t>
      </w:r>
      <w:proofErr w:type="spellEnd"/>
    </w:p>
    <w:p w14:paraId="37B0F711" w14:textId="77777777" w:rsidR="00207517" w:rsidRDefault="00207517" w:rsidP="002075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Školska godina: </w:t>
      </w:r>
      <w:r>
        <w:rPr>
          <w:rFonts w:ascii="Times New Roman" w:hAnsi="Times New Roman" w:cs="Times New Roman"/>
          <w:bCs/>
          <w:sz w:val="28"/>
          <w:szCs w:val="28"/>
        </w:rPr>
        <w:t>2022./2023.</w:t>
      </w:r>
    </w:p>
    <w:p w14:paraId="1B030C43" w14:textId="77777777" w:rsidR="00207517" w:rsidRDefault="00207517" w:rsidP="002075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Učitelj/učiteljica: </w:t>
      </w:r>
      <w:r>
        <w:rPr>
          <w:rFonts w:ascii="Times New Roman" w:hAnsi="Times New Roman" w:cs="Times New Roman"/>
          <w:bCs/>
          <w:sz w:val="28"/>
          <w:szCs w:val="28"/>
        </w:rPr>
        <w:t xml:space="preserve">Ana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Grđan</w:t>
      </w:r>
      <w:proofErr w:type="spellEnd"/>
    </w:p>
    <w:p w14:paraId="5EFA3769" w14:textId="5DC028FD" w:rsidR="00207517" w:rsidRDefault="00207517" w:rsidP="002075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</w:rPr>
        <w:t>8. b</w:t>
      </w:r>
    </w:p>
    <w:p w14:paraId="402CA584" w14:textId="77777777" w:rsidR="00207517" w:rsidRDefault="00207517" w:rsidP="00207517">
      <w:pPr>
        <w:rPr>
          <w:rFonts w:ascii="Times New Roman" w:hAnsi="Times New Roman" w:cs="Times New Roman"/>
          <w:bCs/>
          <w:sz w:val="24"/>
          <w:szCs w:val="24"/>
        </w:rPr>
      </w:pPr>
    </w:p>
    <w:p w14:paraId="0BD681C9" w14:textId="77777777" w:rsidR="00207517" w:rsidRDefault="00207517" w:rsidP="00207517">
      <w:pPr>
        <w:rPr>
          <w:rFonts w:ascii="Times New Roman" w:hAnsi="Times New Roman" w:cs="Times New Roman"/>
          <w:bCs/>
          <w:sz w:val="24"/>
          <w:szCs w:val="24"/>
        </w:rPr>
      </w:pPr>
    </w:p>
    <w:p w14:paraId="3F3DC4C6" w14:textId="77777777" w:rsidR="00207517" w:rsidRDefault="00207517" w:rsidP="00207517">
      <w:pPr>
        <w:rPr>
          <w:rFonts w:ascii="Times New Roman" w:hAnsi="Times New Roman" w:cs="Times New Roman"/>
          <w:bCs/>
          <w:sz w:val="24"/>
          <w:szCs w:val="24"/>
        </w:rPr>
      </w:pPr>
    </w:p>
    <w:p w14:paraId="3FB2C815" w14:textId="77777777" w:rsidR="00207517" w:rsidRDefault="00207517" w:rsidP="00207517">
      <w:pPr>
        <w:rPr>
          <w:rFonts w:ascii="Times New Roman" w:hAnsi="Times New Roman" w:cs="Times New Roman"/>
          <w:bCs/>
          <w:sz w:val="24"/>
          <w:szCs w:val="24"/>
        </w:rPr>
      </w:pPr>
    </w:p>
    <w:p w14:paraId="48B29389" w14:textId="77777777" w:rsidR="00207517" w:rsidRDefault="00207517" w:rsidP="00207517">
      <w:pPr>
        <w:rPr>
          <w:rFonts w:ascii="Times New Roman" w:hAnsi="Times New Roman" w:cs="Times New Roman"/>
          <w:bCs/>
          <w:sz w:val="24"/>
          <w:szCs w:val="24"/>
        </w:rPr>
      </w:pPr>
    </w:p>
    <w:p w14:paraId="05D2DAAC" w14:textId="77777777" w:rsidR="00207517" w:rsidRDefault="00207517" w:rsidP="00207517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</w:p>
    <w:p w14:paraId="051B9B2E" w14:textId="77777777" w:rsidR="00207517" w:rsidRDefault="00207517" w:rsidP="00207517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KRITERIJI VREDNOVANJA</w:t>
      </w:r>
    </w:p>
    <w:p w14:paraId="0F1CEB03" w14:textId="53E7708A" w:rsidR="00207517" w:rsidRDefault="00207517" w:rsidP="002075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predmet Hrvatski jezik za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3BF99AA1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71ADDE9D" w14:textId="2FF16D65" w:rsidR="009B6742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BFE7C5A" w14:textId="4CF57F88" w:rsidR="00207517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12A6165" w14:textId="51E72320" w:rsidR="00207517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B3B6EC0" w14:textId="22147ED0" w:rsidR="00207517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751BAD9" w14:textId="6579BCAB" w:rsidR="00207517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A47E1E9" w14:textId="02B26FCE" w:rsidR="00207517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277E23E" w14:textId="1C2F250B" w:rsidR="00207517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7ACCA2C" w14:textId="1AD4D626" w:rsidR="00207517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72283350" w14:textId="77777777" w:rsidR="00207517" w:rsidRPr="00237ABA" w:rsidRDefault="00207517" w:rsidP="009B674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1E79934" w14:textId="77777777" w:rsidR="00B42150" w:rsidRPr="00B42150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46925679"/>
      <w:bookmarkStart w:id="2" w:name="_Hlk46409638"/>
      <w:r w:rsidRPr="00B42150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2CED2414" w14:textId="77777777" w:rsidR="00B42150" w:rsidRPr="00B42150" w:rsidRDefault="00B42150" w:rsidP="00B42150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bookmarkStart w:id="3" w:name="_Hlk78289986"/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B42150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Hrvatska krijesnica 8</w:t>
      </w:r>
      <w:r w:rsidRPr="00B42150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14:paraId="208DD1FC" w14:textId="77777777" w:rsidR="00B42150" w:rsidRPr="00B42150" w:rsidRDefault="00B42150" w:rsidP="00B42150">
      <w:pPr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</w:pPr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B42150">
        <w:rPr>
          <w:rFonts w:ascii="Times New Roman" w:eastAsia="Calibri" w:hAnsi="Times New Roman" w:cs="Times New Roman"/>
          <w:bCs/>
          <w:sz w:val="24"/>
          <w:szCs w:val="24"/>
        </w:rPr>
        <w:t>Kraševac</w:t>
      </w:r>
      <w:proofErr w:type="spellEnd"/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, Dubravka Težak, Martina Tunuković, Martina Valec-Rebić, </w:t>
      </w:r>
      <w:r w:rsidRPr="00B42150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Hrvatska čitanka 8</w:t>
      </w:r>
    </w:p>
    <w:p w14:paraId="7BBD7C4C" w14:textId="77777777" w:rsidR="00B42150" w:rsidRPr="00B42150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4" w:name="_Hlk46409588"/>
      <w:r w:rsidRPr="00B42150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Hrvatska krijesnica</w:t>
      </w:r>
      <w:bookmarkEnd w:id="4"/>
      <w:r w:rsidRPr="00B42150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8, Hrvatska čitanka 8, </w:t>
      </w:r>
      <w:r w:rsidRPr="00B42150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p w14:paraId="60CB73E2" w14:textId="2F5661F4" w:rsidR="00FF6707" w:rsidRPr="00FF6707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 xml:space="preserve">Meri </w:t>
      </w:r>
      <w:proofErr w:type="spellStart"/>
      <w:r w:rsidRPr="00B42150">
        <w:rPr>
          <w:rFonts w:ascii="Times New Roman" w:hAnsi="Times New Roman" w:cs="Times New Roman"/>
          <w:bCs/>
          <w:sz w:val="24"/>
          <w:szCs w:val="24"/>
        </w:rPr>
        <w:t>Farac-Jemrić</w:t>
      </w:r>
      <w:proofErr w:type="spellEnd"/>
      <w:r w:rsidRPr="00B42150">
        <w:rPr>
          <w:rFonts w:ascii="Times New Roman" w:hAnsi="Times New Roman" w:cs="Times New Roman"/>
          <w:bCs/>
          <w:sz w:val="24"/>
          <w:szCs w:val="24"/>
        </w:rPr>
        <w:t xml:space="preserve">, Jasminka </w:t>
      </w:r>
      <w:proofErr w:type="spellStart"/>
      <w:r w:rsidRPr="00B42150">
        <w:rPr>
          <w:rFonts w:ascii="Times New Roman" w:hAnsi="Times New Roman" w:cs="Times New Roman"/>
          <w:bCs/>
          <w:sz w:val="24"/>
          <w:szCs w:val="24"/>
        </w:rPr>
        <w:t>Možgon</w:t>
      </w:r>
      <w:proofErr w:type="spellEnd"/>
      <w:r w:rsidRPr="00B42150">
        <w:rPr>
          <w:rFonts w:ascii="Times New Roman" w:hAnsi="Times New Roman" w:cs="Times New Roman"/>
          <w:bCs/>
          <w:sz w:val="24"/>
          <w:szCs w:val="24"/>
        </w:rPr>
        <w:t>-Jarić, Danijela Zagorec,</w:t>
      </w:r>
      <w:r w:rsidRPr="00B421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B42150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Ispiti znanja 8 </w:t>
      </w:r>
      <w:r w:rsidRPr="00B4215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Pr="00B42150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Pr="00B42150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Čitanje s razumijevanjem</w:t>
      </w:r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5842D78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bookmarkEnd w:id="1"/>
          <w:bookmarkEnd w:id="2"/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B42150">
        <w:trPr>
          <w:trHeight w:val="426"/>
        </w:trPr>
        <w:tc>
          <w:tcPr>
            <w:tcW w:w="2494" w:type="dxa"/>
            <w:vMerge w:val="restart"/>
            <w:shd w:val="clear" w:color="auto" w:fill="E6D6F2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6D6F2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B42150">
        <w:trPr>
          <w:trHeight w:val="416"/>
        </w:trPr>
        <w:tc>
          <w:tcPr>
            <w:tcW w:w="2494" w:type="dxa"/>
            <w:vMerge/>
            <w:shd w:val="clear" w:color="auto" w:fill="E6D6F2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6D6F2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6D6F2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6D6F2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6D6F2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B40AB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91BEC01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A.8.1.</w:t>
            </w:r>
          </w:p>
          <w:p w14:paraId="02F827B1" w14:textId="4E1BCDE3" w:rsidR="00FC7ACD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govori i razgovara u skladu sa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svrhom govorenja i sudjeluje u planiranoj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raspravi.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517720B" w14:textId="325FB882" w:rsidR="00FC7ACD" w:rsidRPr="00B42150" w:rsidRDefault="00FC7ACD" w:rsidP="00B42150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uz pomoć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učitelja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, rijetko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F7EC113" w14:textId="196390B0" w:rsidR="00FC7ACD" w:rsidRPr="00B4215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djelomično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jasno i sustavno te povremeno sudjeluje u spontanoj i planiranoj raspravi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1E5C2" w14:textId="5CF49543" w:rsidR="00FC7ACD" w:rsidRPr="00B4215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izlaže na zadanu/odabranu temu uglavnom jasno i sustavno te 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često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983BBC" w14:textId="40BCD0F3" w:rsidR="00FC7ACD" w:rsidRPr="00B42150" w:rsidRDefault="00FC7ACD" w:rsidP="005A7202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 jasno i sustavno te redovito sudjeluje u spontanoj i planiranoj raspravi</w:t>
            </w:r>
          </w:p>
        </w:tc>
      </w:tr>
      <w:tr w:rsidR="00746A7A" w:rsidRPr="009B6742" w14:paraId="0876834E" w14:textId="77777777" w:rsidTr="00B40ABA">
        <w:trPr>
          <w:trHeight w:val="831"/>
        </w:trPr>
        <w:tc>
          <w:tcPr>
            <w:tcW w:w="2494" w:type="dxa"/>
            <w:vMerge/>
            <w:vAlign w:val="center"/>
          </w:tcPr>
          <w:p w14:paraId="40062DF4" w14:textId="77777777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A9A90DD" w14:textId="23442733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48CD7882" w14:textId="39AB0147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izvodi prethodno pripremljenu prezentaciju različitih sadržaja uz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vizualna pomagala</w:t>
            </w:r>
          </w:p>
          <w:p w14:paraId="0D95014D" w14:textId="78D43F20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primjenjuje vještine razgovora u skupini</w:t>
            </w:r>
          </w:p>
          <w:p w14:paraId="285F93EE" w14:textId="7F9CC104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spontano</w:t>
            </w:r>
            <w:r>
              <w:rPr>
                <w:rFonts w:ascii="Times New Roman" w:hAnsi="Times New Roman"/>
                <w:sz w:val="19"/>
                <w:szCs w:val="19"/>
              </w:rPr>
              <w:t>, uz pomoć učitelja sudjeluje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75BAEAB3" w14:textId="55A16975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628ED65B" w14:textId="327F30DB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izbjegava pogreške u govoru, zastajkivanja,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, izbjegava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zamuckivanje i poštapalice</w:t>
            </w:r>
          </w:p>
          <w:p w14:paraId="47E792FC" w14:textId="187D226F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uživljava u sadržaj govoreći s uvjerenjem</w:t>
            </w:r>
          </w:p>
        </w:tc>
        <w:tc>
          <w:tcPr>
            <w:tcW w:w="3009" w:type="dxa"/>
          </w:tcPr>
          <w:p w14:paraId="67357431" w14:textId="5B827626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povremeno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31A8CC" w14:textId="5A2D82D2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izvodi prethodno pripremljenu prezentaciju različitih sadržaja uz vizualna pomagala</w:t>
            </w:r>
          </w:p>
          <w:p w14:paraId="2E255DA0" w14:textId="512501F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primjenjuje vještine razgovora u skupini</w:t>
            </w:r>
          </w:p>
          <w:p w14:paraId="6A85807B" w14:textId="659CFB1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raspravlja spontano, djelomično samostalno sudjeluje u planiranoj i pripremljenoj raspravi</w:t>
            </w:r>
          </w:p>
          <w:p w14:paraId="1E9ED693" w14:textId="623735DD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razgovijetno govori primjenjujući govorne vrednote</w:t>
            </w:r>
          </w:p>
          <w:p w14:paraId="4E9A8624" w14:textId="6BD6F8E1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0D1F8AB7" w14:textId="039439B0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se uživljava u sadržaj govoreći s uvjerenjem</w:t>
            </w:r>
          </w:p>
        </w:tc>
        <w:tc>
          <w:tcPr>
            <w:tcW w:w="2919" w:type="dxa"/>
          </w:tcPr>
          <w:p w14:paraId="01DFDFEC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E66939" w14:textId="6D7E8C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izvodi prethodno pripremljenu prezentaciju različitih sadržaja uz vizualna pomagala</w:t>
            </w:r>
          </w:p>
          <w:p w14:paraId="445F6009" w14:textId="3D4836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primjenjuje vještine razgovora u skupini</w:t>
            </w:r>
          </w:p>
          <w:p w14:paraId="19F4192E" w14:textId="25912BB9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raspravlja spontano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476C05E" w14:textId="5F16A40A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razgovijetno govori primjenjujući govorne vrednote</w:t>
            </w:r>
          </w:p>
          <w:p w14:paraId="1ABEBB01" w14:textId="54F3436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uglavnom 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21FF60BD" w14:textId="732E7C34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se uživljava u sadržaj govoreći s uvjerenjem</w:t>
            </w:r>
          </w:p>
        </w:tc>
        <w:tc>
          <w:tcPr>
            <w:tcW w:w="2805" w:type="dxa"/>
          </w:tcPr>
          <w:p w14:paraId="63974FF2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govori tekst u skladu sa svrhom govorenja</w:t>
            </w:r>
          </w:p>
          <w:p w14:paraId="7FE0EA22" w14:textId="3582A707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izvodi prethodno pripremljenu prezentaciju različitih sadržaja uz vizualna pomagala</w:t>
            </w:r>
          </w:p>
          <w:p w14:paraId="72831F46" w14:textId="0E54EEFF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primjenjuje vještine razgovora u skupini</w:t>
            </w:r>
          </w:p>
          <w:p w14:paraId="2B53A343" w14:textId="4C27B5CE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samostalno raspravlja spontano </w:t>
            </w:r>
            <w:r>
              <w:rPr>
                <w:rFonts w:ascii="Times New Roman" w:hAnsi="Times New Roman"/>
                <w:sz w:val="19"/>
                <w:szCs w:val="19"/>
              </w:rPr>
              <w:t>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2AB0B4B" w14:textId="3D46DFD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36DD20CD" w14:textId="68B4F086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0AF8DE58" w14:textId="2D373655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uživljava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sadržaj govoreći s uvjerenjem</w:t>
            </w:r>
          </w:p>
        </w:tc>
      </w:tr>
    </w:tbl>
    <w:p w14:paraId="2347C424" w14:textId="77777777" w:rsidR="006D5996" w:rsidRDefault="006D5996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746A7A" w:rsidRPr="005278E1" w14:paraId="16A6DE8C" w14:textId="77777777" w:rsidTr="00B40AB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7EC269D" w14:textId="4A185A29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A.8.2.</w:t>
            </w:r>
          </w:p>
          <w:p w14:paraId="71DFB658" w14:textId="32708C56" w:rsidR="00746A7A" w:rsidRPr="00B42150" w:rsidRDefault="00746A7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sluša tekst, prosuđuje značenje teksta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 povezuje ga sa stečenim znanjem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E634A34" w14:textId="655C47B0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uz pomoć učitelja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22266A9" w14:textId="0019AEC0" w:rsidR="00746A7A" w:rsidRPr="00B42150" w:rsidRDefault="00746A7A" w:rsidP="00746A7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djelomično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93CF4" w14:textId="3646F52C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uglavnom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F345B7E" w14:textId="48E6703E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</w:tr>
      <w:tr w:rsidR="00FE12EA" w:rsidRPr="009B6742" w14:paraId="3BCF29D1" w14:textId="77777777" w:rsidTr="00B40ABA">
        <w:trPr>
          <w:trHeight w:val="840"/>
        </w:trPr>
        <w:tc>
          <w:tcPr>
            <w:tcW w:w="2494" w:type="dxa"/>
            <w:vMerge/>
            <w:vAlign w:val="center"/>
          </w:tcPr>
          <w:p w14:paraId="1AB45862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1AD91857" w14:textId="6F219206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0ACB5F79" w14:textId="5D18C01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371A665F" w14:textId="62C7757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procjenjuje podatke iz slušanoga teksta</w:t>
            </w:r>
          </w:p>
          <w:p w14:paraId="1E5557E0" w14:textId="6C21CCDA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4E04848" w14:textId="37697D7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1B068CDC" w14:textId="1EAAEBB1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3009" w:type="dxa"/>
          </w:tcPr>
          <w:p w14:paraId="456A2479" w14:textId="084BD90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14060010" w14:textId="7E4506A1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53D31F1" w14:textId="38AC6188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7B1B301" w14:textId="42548FD6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572D2001" w14:textId="36927E5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20D607EF" w14:textId="358EAA2E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919" w:type="dxa"/>
          </w:tcPr>
          <w:p w14:paraId="584667B0" w14:textId="6E4E8E2D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2004A30E" w14:textId="4BBB9E19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6CF01AF0" w14:textId="4D258EA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24654A2" w14:textId="3D072E9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F29B6F8" w14:textId="55461F7A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347207D5" w14:textId="53A9DE82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805" w:type="dxa"/>
          </w:tcPr>
          <w:p w14:paraId="15C84CC0" w14:textId="1109FED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40350D35" w14:textId="5159FFCC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E489194" w14:textId="5E3D9BF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105C71C" w14:textId="6F7D024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5B47009" w14:textId="50945E8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0C4E884A" w14:textId="3F075A98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</w:tr>
      <w:tr w:rsidR="00FE12EA" w:rsidRPr="005278E1" w14:paraId="2A74BB55" w14:textId="77777777" w:rsidTr="00B40AB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B18C2D5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A.8.3.</w:t>
            </w:r>
          </w:p>
          <w:p w14:paraId="06F9DB94" w14:textId="7897A99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čita tekst, prosuđuje značenje teksta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povezuje ga s prethodnim znanjem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696048" w14:textId="5D7DA114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uz pomoć učitelja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stvarajući vizualne prikaze i gra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>fi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čke organizatore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E2758D8" w14:textId="4CE95A81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68821A0" w14:textId="0B993368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F7EB1B8" w14:textId="764B97D6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</w:tr>
      <w:tr w:rsidR="00FE12EA" w:rsidRPr="009B6742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391B53FB" w14:textId="7A0A83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F3050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664FE5D0" w14:textId="7846E5D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22303D5F" w14:textId="661F6D1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093CE679" w14:textId="0AB8D70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5A1D2487" w14:textId="3F8A66F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2B0F4090" w14:textId="636528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619B1CF0" w14:textId="464A80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A1636C0" w14:textId="7965061E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3009" w:type="dxa"/>
          </w:tcPr>
          <w:p w14:paraId="4C955255" w14:textId="072958D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78461EB" w14:textId="018AB64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4CAD4272" w14:textId="7E707E8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DDAF398" w14:textId="34F448B4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BFE270" w14:textId="0C0A536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335EC2D2" w14:textId="02429566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5564CDDA" w14:textId="5157D8F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6236D7D" w14:textId="00B1197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919" w:type="dxa"/>
          </w:tcPr>
          <w:p w14:paraId="41D83EF6" w14:textId="2D2A8C7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FF42DC6" w14:textId="4157400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58CC690" w14:textId="4E87C6C8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34AA8703" w14:textId="07D52E8A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0D0A4BF2" w14:textId="2FB3D2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F102BD3" w14:textId="3E739A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0A6E1E3D" w14:textId="244D91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često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5351DE94" w14:textId="7343122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805" w:type="dxa"/>
          </w:tcPr>
          <w:p w14:paraId="2A14059F" w14:textId="5C6C677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5D2869B2" w14:textId="2104BF2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26BAFB2" w14:textId="09EE82B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8403E4B" w14:textId="50BBF9B9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A29C30" w14:textId="70C17DC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04EA837" w14:textId="5176D0E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74982A75" w14:textId="1C781FD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redovito 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155D8B88" w14:textId="0460DD2F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</w:tr>
      <w:tr w:rsidR="00FE12EA" w:rsidRPr="005278E1" w14:paraId="23222194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081BB4A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A.8.4.</w:t>
            </w:r>
          </w:p>
          <w:p w14:paraId="694C5527" w14:textId="2700539F" w:rsidR="00FE12EA" w:rsidRPr="00B42150" w:rsidRDefault="00FE12E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piše raspravljačke tekstove u skladu 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06B97BB" w14:textId="0CD0F39E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piše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raspravljački tekst izražavajući vlastiti stav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A89D41" w14:textId="32E44682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1A5828F" w14:textId="432C38FF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8E6769" w14:textId="4D6935F5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</w:tr>
      <w:tr w:rsidR="005F3050" w:rsidRPr="009B6742" w14:paraId="1EF88862" w14:textId="77777777" w:rsidTr="00E81455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5F3050" w:rsidRPr="002E2490" w:rsidRDefault="005F3050" w:rsidP="005F30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450BA8E" w14:textId="63A990E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28117E87" w14:textId="6A4C0FB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3E54DFA6" w14:textId="3E237DF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na poticaj i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5914B593" w14:textId="7A5F2E0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C9498F7" w14:textId="2A50136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1BBD30D9" w14:textId="7F648D3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4407A4B6" w14:textId="72A860C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izabire slikovni materijal koji pojašnjava tekst koji piše</w:t>
            </w:r>
          </w:p>
          <w:p w14:paraId="7446B693" w14:textId="3C344A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57D72B26" w14:textId="459F8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rijetko točno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827288C" w14:textId="4114F580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 piše pravopisne znakove u rečenici</w:t>
            </w:r>
          </w:p>
        </w:tc>
        <w:tc>
          <w:tcPr>
            <w:tcW w:w="3009" w:type="dxa"/>
          </w:tcPr>
          <w:p w14:paraId="319E3E47" w14:textId="0C16740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1EC80210" w14:textId="3C25957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7A03D23C" w14:textId="2C0B930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7FA5515D" w14:textId="79D59E2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042F4983" w14:textId="735D0EE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2523C949" w14:textId="6C97587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68EDACD0" w14:textId="5E397388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010BA9B8" w14:textId="0FD7F8B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377A9883" w14:textId="4949EA0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2E9D5ED" w14:textId="3616B648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919" w:type="dxa"/>
          </w:tcPr>
          <w:p w14:paraId="54E48B04" w14:textId="055F4A3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EB5F151" w14:textId="03278F9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04F79A9A" w14:textId="2E73105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29F2C82F" w14:textId="5B693014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1F67C6D" w14:textId="0E5E12F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48105B22" w14:textId="6218E32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3684F2A8" w14:textId="5C1D653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255DDF90" w14:textId="5C0204A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1D566A8F" w14:textId="6E0DF22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30981BB0" w14:textId="1CE148E3" w:rsidR="005F3050" w:rsidRPr="00136033" w:rsidRDefault="005F3050" w:rsidP="005F3050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805" w:type="dxa"/>
          </w:tcPr>
          <w:p w14:paraId="5C4B4FB6" w14:textId="5C2AFD1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03DD7C0" w14:textId="3664ACC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6F8ACA65" w14:textId="792F5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3A83893D" w14:textId="6A3F181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334CF6F" w14:textId="5DE15470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7C06D333" w14:textId="5689812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2CE151BA" w14:textId="180AFB7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5B090C55" w14:textId="615A597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052B08D3" w14:textId="729C31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44BCEDB8" w14:textId="345CF486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</w:tr>
      <w:tr w:rsidR="005F3050" w:rsidRPr="005278E1" w14:paraId="708EE0E2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9A1A478" w14:textId="77777777" w:rsidR="00045972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A.8.5. </w:t>
            </w:r>
          </w:p>
          <w:p w14:paraId="4C1F9A57" w14:textId="68C1D1F4" w:rsidR="005F3050" w:rsidRPr="00B42150" w:rsidRDefault="005F30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oblikuje tekst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primjenjuje znanja o rečenicama po sastavu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370D751" w14:textId="4D8A5593" w:rsidR="005F3050" w:rsidRPr="00B42150" w:rsidRDefault="005F3050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rijetko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</w:t>
            </w:r>
            <w:r w:rsid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temelju gramatičkog ustrojstva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0124DA" w14:textId="6788FC8B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5EFA4BA" w14:textId="003A3898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58F2BC4" w14:textId="65442C6D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</w:tr>
      <w:tr w:rsidR="00AC3C24" w:rsidRPr="009B6742" w14:paraId="280DE82E" w14:textId="77777777" w:rsidTr="00E81455">
        <w:trPr>
          <w:trHeight w:val="1130"/>
        </w:trPr>
        <w:tc>
          <w:tcPr>
            <w:tcW w:w="2494" w:type="dxa"/>
            <w:vMerge/>
          </w:tcPr>
          <w:p w14:paraId="34562069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EB67AFB" w14:textId="7093FC1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5229FD3" w14:textId="0119CB4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C5A4D19" w14:textId="2A5EE14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2F4CA40E" w14:textId="3C18A16A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2A3E7D30" w14:textId="0B04309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2D76E3E8" w14:textId="6BEFDD47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3009" w:type="dxa"/>
          </w:tcPr>
          <w:p w14:paraId="4A5D119E" w14:textId="3136CD5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F79BA87" w14:textId="7A4EC61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2BF5CEF8" w14:textId="19DE8423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1011D8BD" w14:textId="4E35DFD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7B47991" w14:textId="55CA74B0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74BEF3CB" w14:textId="46F554B5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919" w:type="dxa"/>
          </w:tcPr>
          <w:p w14:paraId="2F014C0F" w14:textId="60004255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5FCF9C8F" w14:textId="05644D7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3AB6143C" w14:textId="15A9FF6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7633060E" w14:textId="4509D2A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E7C3323" w14:textId="781B75F9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04790393" w14:textId="7C2CBCBA" w:rsidR="00AC3C24" w:rsidRPr="00136033" w:rsidRDefault="00AC3C24" w:rsidP="00AC3C2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805" w:type="dxa"/>
          </w:tcPr>
          <w:p w14:paraId="1C174A07" w14:textId="0DDE687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447FBFEA" w14:textId="08D174C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3F257E2" w14:textId="01680EB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33227E2D" w14:textId="465A6F6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4D4F4E9A" w14:textId="5D7E103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59803F6C" w14:textId="6ED8D86D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</w:tr>
      <w:tr w:rsidR="00AC3C24" w:rsidRPr="005278E1" w14:paraId="443F47F7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E90AEDF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A.8.6.</w:t>
            </w:r>
          </w:p>
          <w:p w14:paraId="2AEC6C7B" w14:textId="256B102B" w:rsidR="00AC3C24" w:rsidRPr="00B42150" w:rsidRDefault="00AC3C24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uspoređuje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različite odnose među riječima te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bjašnjava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njihovo značenje u različitim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k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ontekstima.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B0A656D" w14:textId="04A691D5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8E1F005" w14:textId="4C0BAA03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EC1DF76" w14:textId="6A21EA24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EA67E12" w14:textId="254AA9FE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</w:tr>
      <w:tr w:rsidR="00827477" w:rsidRPr="009B6742" w14:paraId="0AF64648" w14:textId="77777777" w:rsidTr="00B770F1">
        <w:trPr>
          <w:trHeight w:val="566"/>
        </w:trPr>
        <w:tc>
          <w:tcPr>
            <w:tcW w:w="2494" w:type="dxa"/>
            <w:vMerge/>
          </w:tcPr>
          <w:p w14:paraId="4AB896E3" w14:textId="77777777" w:rsidR="00827477" w:rsidRPr="002E2490" w:rsidRDefault="00827477" w:rsidP="008274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2C27276" w14:textId="7C12A7E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48ADD329" w14:textId="529A751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prepoznaje različite uloge istoznačnih i suprotnih riječi u kontekstu</w:t>
            </w:r>
          </w:p>
          <w:p w14:paraId="4F8AB1DF" w14:textId="45E364A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rijeko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D69A05" w14:textId="2DF7F35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1DF7BC5" w14:textId="52588E4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59C191F" w14:textId="5B2285D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D118E41" w14:textId="22B0404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3009" w:type="dxa"/>
          </w:tcPr>
          <w:p w14:paraId="6DD90EDC" w14:textId="03C9706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B1BFEC4" w14:textId="2A57CF23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3C096DF6" w14:textId="6BC99C52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50CC3827" w14:textId="6A9F8BF1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5931C70" w14:textId="2E71FE5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7B6E096" w14:textId="6A9FA48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1BBFD725" w14:textId="645F09FC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919" w:type="dxa"/>
          </w:tcPr>
          <w:p w14:paraId="6CBFE4A9" w14:textId="1BF5971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18B42A5F" w14:textId="0485DD60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52CA4578" w14:textId="34793C6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34D7E6F5" w14:textId="615D4B2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59C42117" w14:textId="580378D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54365243" w14:textId="2B4CB5F9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667C707" w14:textId="39EED141" w:rsidR="00827477" w:rsidRPr="00AE3BFB" w:rsidRDefault="00827477" w:rsidP="0082747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805" w:type="dxa"/>
          </w:tcPr>
          <w:p w14:paraId="7BF2E835" w14:textId="404EA48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0C3449F" w14:textId="6343DDA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4E2C5BE8" w14:textId="73AE1488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CEAC73" w14:textId="2D2519F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11BA711A" w14:textId="189E6A1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891A433" w14:textId="18C52D3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498B9595" w14:textId="686BD2C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</w:tr>
    </w:tbl>
    <w:p w14:paraId="14A5AA47" w14:textId="0B81F623" w:rsidR="00992DB7" w:rsidRDefault="00992DB7"/>
    <w:p w14:paraId="13CC4807" w14:textId="1EF3E792" w:rsidR="00827477" w:rsidRDefault="00827477"/>
    <w:p w14:paraId="0E079A44" w14:textId="54B5EE74" w:rsidR="00827477" w:rsidRDefault="00827477"/>
    <w:p w14:paraId="6289CA7B" w14:textId="77777777" w:rsidR="00827477" w:rsidRDefault="008274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237ABA" w14:paraId="474EF85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DC0BE5" w:rsidRPr="003F626A" w14:paraId="7368D4AB" w14:textId="77777777" w:rsidTr="00B42150">
        <w:trPr>
          <w:trHeight w:val="426"/>
        </w:trPr>
        <w:tc>
          <w:tcPr>
            <w:tcW w:w="2475" w:type="dxa"/>
            <w:vMerge w:val="restart"/>
            <w:shd w:val="clear" w:color="auto" w:fill="E6D6F2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6D6F2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B42150">
        <w:trPr>
          <w:trHeight w:val="416"/>
        </w:trPr>
        <w:tc>
          <w:tcPr>
            <w:tcW w:w="2475" w:type="dxa"/>
            <w:vMerge/>
            <w:shd w:val="clear" w:color="auto" w:fill="E6D6F2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6D6F2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6D6F2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6D6F2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6D6F2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9B6742" w14:paraId="06D80B55" w14:textId="77777777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66C79AC" w14:textId="77777777" w:rsidR="00045972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OŠ HJ B.8.1. </w:t>
            </w:r>
          </w:p>
          <w:p w14:paraId="349B404F" w14:textId="7D31E29B" w:rsidR="00D831E8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obrazlaže odnos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proživljenoga iskustva i iskustva stečenoga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čitanjem književnih tekstova.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2FEF017" w14:textId="2698C8B4" w:rsidR="00D831E8" w:rsidRPr="00B42150" w:rsidRDefault="00D831E8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rijeko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čitanjem književnih tekstova navodeći konkretne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primjere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94D7C15" w14:textId="63A0CDF9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povremeno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3C9E0BFE" w14:textId="6E762DAE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02415EB4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redovito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</w:tr>
      <w:tr w:rsidR="0000633A" w:rsidRPr="009B6742" w14:paraId="423DE88B" w14:textId="77777777" w:rsidTr="00386ECD">
        <w:trPr>
          <w:trHeight w:val="831"/>
        </w:trPr>
        <w:tc>
          <w:tcPr>
            <w:tcW w:w="2475" w:type="dxa"/>
            <w:vMerge/>
            <w:vAlign w:val="center"/>
          </w:tcPr>
          <w:p w14:paraId="2937665D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9ACF8EF" w14:textId="2B6B32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>uz pomoć učitelja</w:t>
            </w:r>
            <w:r w:rsidRPr="00B42150">
              <w:rPr>
                <w:rFonts w:ascii="Times New Roman" w:hAnsi="Times New Roman"/>
                <w:sz w:val="20"/>
              </w:rPr>
              <w:t xml:space="preserve"> 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BD6E4E8" w14:textId="0CE4277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9B3EE62" w14:textId="2DD4B8C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261D8DC" w14:textId="0D308FB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4AEBD1D7" w14:textId="572CA783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9DEE0B7" w14:textId="654DC2A1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77" w:type="dxa"/>
          </w:tcPr>
          <w:p w14:paraId="7E3DE046" w14:textId="002419D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6D1D012" w14:textId="092BBEB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5A281914" w14:textId="76E744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F570C9A" w14:textId="348643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98B3ED8" w14:textId="11BFD4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73402D1E" w14:textId="769D9EDD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38" w:type="dxa"/>
          </w:tcPr>
          <w:p w14:paraId="38837EAF" w14:textId="0CB53E2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79FD78B" w14:textId="46F162B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A1CAC6A" w14:textId="0C66C9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790F2BD5" w14:textId="596C588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611759A" w14:textId="787D60E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60F92B7D" w14:textId="7DFEB62A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809" w:type="dxa"/>
          </w:tcPr>
          <w:p w14:paraId="3D5A906F" w14:textId="236E753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5663DA2C" w14:textId="5387770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4FB5C0BF" w14:textId="67CFEA3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0AB03568" w14:textId="267216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24FD9E57" w14:textId="7696B5E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85CFC0B" w14:textId="08934F78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</w:tr>
      <w:tr w:rsidR="0000633A" w:rsidRPr="005278E1" w14:paraId="48808778" w14:textId="77777777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13BC506E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B.8.2. </w:t>
            </w:r>
          </w:p>
          <w:p w14:paraId="5C0EFF53" w14:textId="78D5DA13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interpretira književni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tekst na temelju vlastitoga čitateljskog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iskustva i znanja o 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6660365" w14:textId="18C9BEBA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zadanim smjernicama i dovodi ga u vezu s osobnim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kontekstom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29D1747" w14:textId="30A6043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6F92D39C" w14:textId="5416628F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467A2481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</w:tr>
      <w:tr w:rsidR="0000633A" w:rsidRPr="009B6742" w14:paraId="34DD78A1" w14:textId="77777777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5D9E921" w14:textId="77777777" w:rsidR="0000633A" w:rsidRPr="002E2490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10667AB8" w14:textId="5860A77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4A2F110" w14:textId="4033323A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6E879B23" w14:textId="0B77393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3EC2C91F" w14:textId="0BDBB1D4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77" w:type="dxa"/>
          </w:tcPr>
          <w:p w14:paraId="1A7318CE" w14:textId="581231C0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4C8B5D6B" w14:textId="36470518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198BAFC2" w14:textId="3754CD5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731DB2C7" w14:textId="1B66BBE8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38" w:type="dxa"/>
          </w:tcPr>
          <w:p w14:paraId="10A0E8FF" w14:textId="55FE6192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817272D" w14:textId="63B3664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7B46A716" w14:textId="0AC6F22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62B65F52" w14:textId="582B672B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809" w:type="dxa"/>
          </w:tcPr>
          <w:p w14:paraId="0D1C49F9" w14:textId="0F71CD3D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114E8C75" w14:textId="4B0148BC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0D6F246C" w14:textId="563E694E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0E2B7969" w14:textId="3C633BF7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</w:tr>
    </w:tbl>
    <w:p w14:paraId="2F698DE8" w14:textId="77777777" w:rsidR="00ED53D4" w:rsidRPr="00386ECD" w:rsidRDefault="00ED53D4">
      <w:pPr>
        <w:rPr>
          <w:sz w:val="16"/>
          <w:szCs w:val="16"/>
        </w:rPr>
      </w:pPr>
    </w:p>
    <w:p w14:paraId="19A7F64A" w14:textId="257D828F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B.8.3. Učenik prosuđuje samostalno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izabrani književni tekst i uočava svrhu i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obilježja pripadajućega žanra i autora.</w:t>
      </w:r>
    </w:p>
    <w:p w14:paraId="67320D47" w14:textId="14C30BCA" w:rsidR="00F36A3F" w:rsidRPr="00F36A3F" w:rsidRDefault="00F36A3F" w:rsidP="00B4215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BCC27A1" w14:textId="77777777" w:rsidR="00386ECD" w:rsidRPr="00386ECD" w:rsidRDefault="00386ECD" w:rsidP="00F36A3F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6295F4D2" w14:textId="143A1DD9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B.8.4.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Učenik se stvaralački izražava prema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vlastitome interesu potaknut različitim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iskustvima i doživljajima književnoga teksta.</w:t>
      </w:r>
    </w:p>
    <w:p w14:paraId="3FA18512" w14:textId="180713F9" w:rsidR="00ED53D4" w:rsidRDefault="00F36A3F" w:rsidP="00B42150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B42150">
        <w:trPr>
          <w:trHeight w:val="570"/>
        </w:trPr>
        <w:tc>
          <w:tcPr>
            <w:tcW w:w="13948" w:type="dxa"/>
            <w:gridSpan w:val="5"/>
            <w:shd w:val="clear" w:color="auto" w:fill="BA8CDC"/>
            <w:vAlign w:val="center"/>
          </w:tcPr>
          <w:p w14:paraId="327AE9BE" w14:textId="77777777" w:rsidR="00ED53D4" w:rsidRPr="00237ABA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B42150">
        <w:trPr>
          <w:trHeight w:val="426"/>
        </w:trPr>
        <w:tc>
          <w:tcPr>
            <w:tcW w:w="2750" w:type="dxa"/>
            <w:vMerge w:val="restart"/>
            <w:shd w:val="clear" w:color="auto" w:fill="E6D6F2"/>
            <w:vAlign w:val="center"/>
          </w:tcPr>
          <w:p w14:paraId="517E3AFE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6D6F2"/>
            <w:vAlign w:val="center"/>
          </w:tcPr>
          <w:p w14:paraId="72AA07F3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B42150">
        <w:trPr>
          <w:trHeight w:val="416"/>
        </w:trPr>
        <w:tc>
          <w:tcPr>
            <w:tcW w:w="2750" w:type="dxa"/>
            <w:vMerge/>
            <w:shd w:val="clear" w:color="auto" w:fill="E6D6F2"/>
            <w:vAlign w:val="center"/>
          </w:tcPr>
          <w:p w14:paraId="1685435F" w14:textId="77777777" w:rsidR="00ED53D4" w:rsidRPr="009B6742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6D6F2"/>
            <w:vAlign w:val="center"/>
          </w:tcPr>
          <w:p w14:paraId="11765048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6D6F2"/>
            <w:vAlign w:val="center"/>
          </w:tcPr>
          <w:p w14:paraId="02F2998D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6D6F2"/>
            <w:vAlign w:val="center"/>
          </w:tcPr>
          <w:p w14:paraId="2FF95CF6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6D6F2"/>
            <w:vAlign w:val="center"/>
          </w:tcPr>
          <w:p w14:paraId="0C701FB1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E733DBB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C.8.1.</w:t>
            </w:r>
          </w:p>
          <w:p w14:paraId="53FC968A" w14:textId="3366EB2C" w:rsidR="007407F5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 utjecaj medijskih tekstova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radi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komercijalizacije.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5108E7D2" w:rsidR="007407F5" w:rsidRPr="00B42150" w:rsidRDefault="007407F5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mediji i uspoređuje ju s vlastitim viđenjem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5B27E81C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6113B611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1BB26C1D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</w:tr>
      <w:tr w:rsidR="0000633A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CAC9A15" w14:textId="6132A5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49FDB36" w14:textId="344C15A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0D85E2A5" w14:textId="5403C61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64548697" w14:textId="6B52FB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66FB5216" w14:textId="0160B1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29DC572" w14:textId="6596ED9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poveznicama koje proširuju sadržaj teksta</w:t>
            </w:r>
          </w:p>
        </w:tc>
        <w:tc>
          <w:tcPr>
            <w:tcW w:w="2943" w:type="dxa"/>
          </w:tcPr>
          <w:p w14:paraId="188D2ACD" w14:textId="692AE99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AAFBF8E" w14:textId="487BFE4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4354968F" w14:textId="6310E15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F20BC0D" w14:textId="1A4CFE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45DAF8DE" w14:textId="5A5849D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5AF751AC" w14:textId="1D58D62F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764" w:type="dxa"/>
          </w:tcPr>
          <w:p w14:paraId="40916F41" w14:textId="18A688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665EC67" w14:textId="705CFFD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2F2AF274" w14:textId="46330D3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DA4071D" w14:textId="2236416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B19523" w14:textId="59A44D9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47746A84" w14:textId="37EA955B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684" w:type="dxa"/>
          </w:tcPr>
          <w:p w14:paraId="3A6AAE89" w14:textId="6CA6284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9B68135" w14:textId="5E87580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59879403" w14:textId="0E58CB0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4146150D" w14:textId="215436E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A26505" w14:textId="7F72AA4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AECCB72" w14:textId="296F45C4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</w:tr>
      <w:tr w:rsidR="0000633A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503081D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C.8.2. </w:t>
            </w:r>
          </w:p>
          <w:p w14:paraId="64D410BD" w14:textId="7D145600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 tekstove s obzirom na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književni kontekst i kontekst ostalih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umjetnosti.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0ED56894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kontekstu vlastitoga društvenog okružja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2B4D28FE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2174946B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7D22819D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</w:tr>
      <w:tr w:rsidR="0000633A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00633A" w:rsidRPr="00101DE1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72A294" w14:textId="57B988A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62FB5830" w14:textId="240DB8D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5BEC99F8" w14:textId="60A3914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6D2190FB" w14:textId="1379EB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57F54E07" w14:textId="5AD0121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943" w:type="dxa"/>
          </w:tcPr>
          <w:p w14:paraId="53136D80" w14:textId="46E3777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2B5CB6D8" w14:textId="09409A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1EDF532A" w14:textId="3E3274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8862BCD" w14:textId="147896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39D95A5" w14:textId="114721D0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764" w:type="dxa"/>
          </w:tcPr>
          <w:p w14:paraId="669F8ED5" w14:textId="41D7A6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2376CC1" w14:textId="1A3195B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7353E6C0" w14:textId="532885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4C84E41" w14:textId="425CC9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5A1767E" w14:textId="50803F28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684" w:type="dxa"/>
          </w:tcPr>
          <w:p w14:paraId="6E539B55" w14:textId="7DDD42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87B0DCF" w14:textId="70D4AFD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43CD707A" w14:textId="1034351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3B60CD97" w14:textId="10113CF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68BFEF3C" w14:textId="0579404A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</w:tr>
    </w:tbl>
    <w:p w14:paraId="779EED48" w14:textId="77777777" w:rsidR="00F04A17" w:rsidRDefault="00F04A17"/>
    <w:p w14:paraId="0F50FD86" w14:textId="247CC74C" w:rsidR="00B42150" w:rsidRDefault="00B42150" w:rsidP="00B42150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OŠ HJ C.8.3. Učenik posjećuje kulturne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događaje u 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fi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zičkome i virtualnome okružju.</w:t>
      </w:r>
    </w:p>
    <w:p w14:paraId="0F36E9B1" w14:textId="53FF9702" w:rsidR="00F04A17" w:rsidRPr="00F04A17" w:rsidRDefault="00F04A17" w:rsidP="00B42150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B42150">
        <w:trPr>
          <w:trHeight w:val="395"/>
        </w:trPr>
        <w:tc>
          <w:tcPr>
            <w:tcW w:w="14560" w:type="dxa"/>
            <w:gridSpan w:val="3"/>
            <w:shd w:val="clear" w:color="auto" w:fill="BA8CDC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B42150">
        <w:trPr>
          <w:trHeight w:val="415"/>
        </w:trPr>
        <w:tc>
          <w:tcPr>
            <w:tcW w:w="4853" w:type="dxa"/>
            <w:shd w:val="clear" w:color="auto" w:fill="E6D6F2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6D6F2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E6D6F2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7F213241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2"/>
    <w:rsid w:val="000010AB"/>
    <w:rsid w:val="0000633A"/>
    <w:rsid w:val="00045972"/>
    <w:rsid w:val="00093D64"/>
    <w:rsid w:val="000C3F14"/>
    <w:rsid w:val="000E1E33"/>
    <w:rsid w:val="000E58C9"/>
    <w:rsid w:val="00101DE1"/>
    <w:rsid w:val="00136033"/>
    <w:rsid w:val="0016554F"/>
    <w:rsid w:val="00172326"/>
    <w:rsid w:val="00196C2D"/>
    <w:rsid w:val="001B602F"/>
    <w:rsid w:val="00207517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12315"/>
    <w:rsid w:val="00522E5D"/>
    <w:rsid w:val="005278E1"/>
    <w:rsid w:val="00544525"/>
    <w:rsid w:val="005812D7"/>
    <w:rsid w:val="005A7202"/>
    <w:rsid w:val="005C3E26"/>
    <w:rsid w:val="005E5864"/>
    <w:rsid w:val="005F3050"/>
    <w:rsid w:val="0066043A"/>
    <w:rsid w:val="00665628"/>
    <w:rsid w:val="00695C95"/>
    <w:rsid w:val="006B6081"/>
    <w:rsid w:val="006D5996"/>
    <w:rsid w:val="006F0D16"/>
    <w:rsid w:val="007407F5"/>
    <w:rsid w:val="00746A7A"/>
    <w:rsid w:val="00773B78"/>
    <w:rsid w:val="0079087C"/>
    <w:rsid w:val="007A26EC"/>
    <w:rsid w:val="007B3864"/>
    <w:rsid w:val="0080495E"/>
    <w:rsid w:val="00827477"/>
    <w:rsid w:val="00867F71"/>
    <w:rsid w:val="008A118C"/>
    <w:rsid w:val="008E691C"/>
    <w:rsid w:val="00947918"/>
    <w:rsid w:val="00992DB7"/>
    <w:rsid w:val="009A5FE1"/>
    <w:rsid w:val="009B6742"/>
    <w:rsid w:val="00A248E0"/>
    <w:rsid w:val="00A905BA"/>
    <w:rsid w:val="00AC3C24"/>
    <w:rsid w:val="00AE3BFB"/>
    <w:rsid w:val="00AE548F"/>
    <w:rsid w:val="00AF7586"/>
    <w:rsid w:val="00B16AEB"/>
    <w:rsid w:val="00B40ABA"/>
    <w:rsid w:val="00B42150"/>
    <w:rsid w:val="00B770F1"/>
    <w:rsid w:val="00B90237"/>
    <w:rsid w:val="00BE0799"/>
    <w:rsid w:val="00C1660E"/>
    <w:rsid w:val="00C25EC9"/>
    <w:rsid w:val="00C9327B"/>
    <w:rsid w:val="00D67935"/>
    <w:rsid w:val="00D831E8"/>
    <w:rsid w:val="00DB71C5"/>
    <w:rsid w:val="00DB7D42"/>
    <w:rsid w:val="00DC0BE5"/>
    <w:rsid w:val="00DC11AA"/>
    <w:rsid w:val="00E10082"/>
    <w:rsid w:val="00E74321"/>
    <w:rsid w:val="00E81455"/>
    <w:rsid w:val="00ED53D4"/>
    <w:rsid w:val="00F04A17"/>
    <w:rsid w:val="00F2126F"/>
    <w:rsid w:val="00F36A3F"/>
    <w:rsid w:val="00FC73F6"/>
    <w:rsid w:val="00FC7ACD"/>
    <w:rsid w:val="00FE12EA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Korisnik</cp:lastModifiedBy>
  <cp:revision>11</cp:revision>
  <dcterms:created xsi:type="dcterms:W3CDTF">2021-09-06T09:10:00Z</dcterms:created>
  <dcterms:modified xsi:type="dcterms:W3CDTF">2023-01-11T18:55:00Z</dcterms:modified>
</cp:coreProperties>
</file>